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F3" w:rsidRDefault="008A3AB8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Madelyn Jensen</w:t>
      </w:r>
    </w:p>
    <w:p w:rsidR="008A3AB8" w:rsidRDefault="008A3AB8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Colleran</w:t>
      </w:r>
    </w:p>
    <w:p w:rsidR="008A3AB8" w:rsidRDefault="008A3AB8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Midterm Paper</w:t>
      </w:r>
    </w:p>
    <w:p w:rsidR="008A3AB8" w:rsidRDefault="008E694B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October</w:t>
      </w:r>
      <w:r w:rsidR="008A3AB8">
        <w:rPr>
          <w:rFonts w:ascii="Times New Roman" w:hAnsi="Times New Roman" w:cs="Times New Roman"/>
        </w:rPr>
        <w:t xml:space="preserve"> 2018</w:t>
      </w:r>
    </w:p>
    <w:p w:rsidR="008A3AB8" w:rsidRDefault="008A3AB8" w:rsidP="006F4AEC">
      <w:pPr>
        <w:spacing w:line="480" w:lineRule="auto"/>
        <w:rPr>
          <w:rFonts w:ascii="Times New Roman" w:hAnsi="Times New Roman" w:cs="Times New Roman"/>
        </w:rPr>
      </w:pPr>
    </w:p>
    <w:p w:rsidR="008A3AB8" w:rsidRDefault="008A3AB8" w:rsidP="00BB41FA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Mimesis</w:t>
      </w:r>
      <w:r w:rsidR="00D336E1">
        <w:rPr>
          <w:rFonts w:ascii="Times New Roman" w:hAnsi="Times New Roman" w:cs="Times New Roman"/>
        </w:rPr>
        <w:t>: The Natural World in an Artistic Medium</w:t>
      </w:r>
    </w:p>
    <w:p w:rsidR="008A3AB8" w:rsidRDefault="008A3AB8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is a long analysis that leads to </w:t>
      </w:r>
      <w:r w:rsidR="00FF5438">
        <w:rPr>
          <w:rFonts w:ascii="Times New Roman" w:hAnsi="Times New Roman" w:cs="Times New Roman"/>
        </w:rPr>
        <w:t>defining</w:t>
      </w:r>
      <w:r>
        <w:rPr>
          <w:rFonts w:ascii="Times New Roman" w:hAnsi="Times New Roman" w:cs="Times New Roman"/>
        </w:rPr>
        <w:t xml:space="preserve"> what is to be considered art. </w:t>
      </w:r>
      <w:r w:rsidR="00C31A68">
        <w:rPr>
          <w:rFonts w:ascii="Times New Roman" w:hAnsi="Times New Roman" w:cs="Times New Roman"/>
        </w:rPr>
        <w:t xml:space="preserve">This involves discussing how art was categorized throughout history and the theories that were developed over time. </w:t>
      </w:r>
      <w:r>
        <w:rPr>
          <w:rFonts w:ascii="Times New Roman" w:hAnsi="Times New Roman" w:cs="Times New Roman"/>
        </w:rPr>
        <w:t xml:space="preserve">Along that journey, there are several theories </w:t>
      </w:r>
      <w:r w:rsidR="00FF5438">
        <w:rPr>
          <w:rFonts w:ascii="Times New Roman" w:hAnsi="Times New Roman" w:cs="Times New Roman"/>
        </w:rPr>
        <w:t xml:space="preserve">that are </w:t>
      </w:r>
      <w:r>
        <w:rPr>
          <w:rFonts w:ascii="Times New Roman" w:hAnsi="Times New Roman" w:cs="Times New Roman"/>
        </w:rPr>
        <w:t xml:space="preserve">proven right, </w:t>
      </w:r>
      <w:r w:rsidR="00FF5438">
        <w:rPr>
          <w:rFonts w:ascii="Times New Roman" w:hAnsi="Times New Roman" w:cs="Times New Roman"/>
        </w:rPr>
        <w:t xml:space="preserve">proven </w:t>
      </w:r>
      <w:r>
        <w:rPr>
          <w:rFonts w:ascii="Times New Roman" w:hAnsi="Times New Roman" w:cs="Times New Roman"/>
        </w:rPr>
        <w:t xml:space="preserve">wrong, and sometimes both. In the contemporary introduction by Noël Carrol, </w:t>
      </w:r>
      <w:r>
        <w:rPr>
          <w:rFonts w:ascii="Times New Roman" w:hAnsi="Times New Roman" w:cs="Times New Roman"/>
          <w:i/>
        </w:rPr>
        <w:t>Philosophy of Art</w:t>
      </w:r>
      <w:r>
        <w:rPr>
          <w:rFonts w:ascii="Times New Roman" w:hAnsi="Times New Roman" w:cs="Times New Roman"/>
        </w:rPr>
        <w:t xml:space="preserve">, </w:t>
      </w:r>
      <w:r w:rsidR="00C31A68">
        <w:rPr>
          <w:rFonts w:ascii="Times New Roman" w:hAnsi="Times New Roman" w:cs="Times New Roman"/>
        </w:rPr>
        <w:t xml:space="preserve">he addresses </w:t>
      </w:r>
      <w:r>
        <w:rPr>
          <w:rFonts w:ascii="Times New Roman" w:hAnsi="Times New Roman" w:cs="Times New Roman"/>
        </w:rPr>
        <w:t xml:space="preserve">these theories </w:t>
      </w:r>
      <w:r w:rsidR="00C31A68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 xml:space="preserve">are </w:t>
      </w:r>
      <w:r w:rsidR="00C31A68">
        <w:rPr>
          <w:rFonts w:ascii="Times New Roman" w:hAnsi="Times New Roman" w:cs="Times New Roman"/>
        </w:rPr>
        <w:t xml:space="preserve">analyzed </w:t>
      </w:r>
      <w:r>
        <w:rPr>
          <w:rFonts w:ascii="Times New Roman" w:hAnsi="Times New Roman" w:cs="Times New Roman"/>
        </w:rPr>
        <w:t xml:space="preserve">and discussed in great detail. </w:t>
      </w:r>
      <w:r w:rsidR="00554A5C">
        <w:rPr>
          <w:rFonts w:ascii="Times New Roman" w:hAnsi="Times New Roman" w:cs="Times New Roman"/>
        </w:rPr>
        <w:t>The first section of this book explains the representation theory. Within this theory is th</w:t>
      </w:r>
      <w:r w:rsidR="00FF5438">
        <w:rPr>
          <w:rFonts w:ascii="Times New Roman" w:hAnsi="Times New Roman" w:cs="Times New Roman"/>
        </w:rPr>
        <w:t xml:space="preserve">e concept of mimesis which I will explain </w:t>
      </w:r>
      <w:r w:rsidR="00554A5C">
        <w:rPr>
          <w:rFonts w:ascii="Times New Roman" w:hAnsi="Times New Roman" w:cs="Times New Roman"/>
        </w:rPr>
        <w:t xml:space="preserve">in several parts. After an explanation of mimesis, </w:t>
      </w:r>
      <w:r w:rsidR="00FF5438">
        <w:rPr>
          <w:rFonts w:ascii="Times New Roman" w:hAnsi="Times New Roman" w:cs="Times New Roman"/>
        </w:rPr>
        <w:t xml:space="preserve">I will discuss </w:t>
      </w:r>
      <w:r w:rsidR="00554A5C">
        <w:rPr>
          <w:rFonts w:ascii="Times New Roman" w:hAnsi="Times New Roman" w:cs="Times New Roman"/>
        </w:rPr>
        <w:t xml:space="preserve">Aristotle’s and Plato’s views </w:t>
      </w:r>
      <w:r w:rsidR="00FF5438">
        <w:rPr>
          <w:rFonts w:ascii="Times New Roman" w:hAnsi="Times New Roman" w:cs="Times New Roman"/>
        </w:rPr>
        <w:t>on this theory</w:t>
      </w:r>
      <w:r w:rsidR="00554A5C">
        <w:rPr>
          <w:rFonts w:ascii="Times New Roman" w:hAnsi="Times New Roman" w:cs="Times New Roman"/>
        </w:rPr>
        <w:t>. The next part is an example of mimesis in today</w:t>
      </w:r>
      <w:r w:rsidR="00C94849">
        <w:rPr>
          <w:rFonts w:ascii="Times New Roman" w:hAnsi="Times New Roman" w:cs="Times New Roman"/>
        </w:rPr>
        <w:t>’</w:t>
      </w:r>
      <w:r w:rsidR="00554A5C">
        <w:rPr>
          <w:rFonts w:ascii="Times New Roman" w:hAnsi="Times New Roman" w:cs="Times New Roman"/>
        </w:rPr>
        <w:t xml:space="preserve">s world with children’s toys and </w:t>
      </w:r>
      <w:r w:rsidR="00C94849">
        <w:rPr>
          <w:rFonts w:ascii="Times New Roman" w:hAnsi="Times New Roman" w:cs="Times New Roman"/>
        </w:rPr>
        <w:t xml:space="preserve">Plato’s </w:t>
      </w:r>
      <w:r w:rsidR="00966AD4">
        <w:rPr>
          <w:rFonts w:ascii="Times New Roman" w:hAnsi="Times New Roman" w:cs="Times New Roman"/>
        </w:rPr>
        <w:t xml:space="preserve">and Aristotle’s </w:t>
      </w:r>
      <w:r w:rsidR="00E14E8C">
        <w:rPr>
          <w:rFonts w:ascii="Times New Roman" w:hAnsi="Times New Roman" w:cs="Times New Roman"/>
        </w:rPr>
        <w:t>conceptions of toys. In t</w:t>
      </w:r>
      <w:r w:rsidR="00C94849">
        <w:rPr>
          <w:rFonts w:ascii="Times New Roman" w:hAnsi="Times New Roman" w:cs="Times New Roman"/>
        </w:rPr>
        <w:t xml:space="preserve">he last part </w:t>
      </w:r>
      <w:r w:rsidR="00E14E8C">
        <w:rPr>
          <w:rFonts w:ascii="Times New Roman" w:hAnsi="Times New Roman" w:cs="Times New Roman"/>
        </w:rPr>
        <w:t xml:space="preserve">I will </w:t>
      </w:r>
      <w:r w:rsidR="00C94849">
        <w:rPr>
          <w:rFonts w:ascii="Times New Roman" w:hAnsi="Times New Roman" w:cs="Times New Roman"/>
        </w:rPr>
        <w:t>expla</w:t>
      </w:r>
      <w:r w:rsidR="00E14E8C">
        <w:rPr>
          <w:rFonts w:ascii="Times New Roman" w:hAnsi="Times New Roman" w:cs="Times New Roman"/>
        </w:rPr>
        <w:t>in the ways in that</w:t>
      </w:r>
      <w:r w:rsidR="008D3E2E">
        <w:rPr>
          <w:rFonts w:ascii="Times New Roman" w:hAnsi="Times New Roman" w:cs="Times New Roman"/>
        </w:rPr>
        <w:t xml:space="preserve"> mimesis </w:t>
      </w:r>
      <w:r w:rsidR="00BE0797">
        <w:rPr>
          <w:rFonts w:ascii="Times New Roman" w:hAnsi="Times New Roman" w:cs="Times New Roman"/>
        </w:rPr>
        <w:t>is</w:t>
      </w:r>
      <w:r w:rsidR="00C94849">
        <w:rPr>
          <w:rFonts w:ascii="Times New Roman" w:hAnsi="Times New Roman" w:cs="Times New Roman"/>
        </w:rPr>
        <w:t xml:space="preserve"> represented in </w:t>
      </w:r>
      <w:r w:rsidR="00BE0797">
        <w:rPr>
          <w:rFonts w:ascii="Times New Roman" w:hAnsi="Times New Roman" w:cs="Times New Roman"/>
        </w:rPr>
        <w:t>Michelangelo’s work,</w:t>
      </w:r>
      <w:r w:rsidR="00C94849">
        <w:rPr>
          <w:rFonts w:ascii="Times New Roman" w:hAnsi="Times New Roman" w:cs="Times New Roman"/>
        </w:rPr>
        <w:t xml:space="preserve"> </w:t>
      </w:r>
      <w:r w:rsidR="008D3E2E">
        <w:rPr>
          <w:rFonts w:ascii="Times New Roman" w:hAnsi="Times New Roman" w:cs="Times New Roman"/>
          <w:i/>
        </w:rPr>
        <w:t>David</w:t>
      </w:r>
      <w:r w:rsidR="008D3E2E">
        <w:rPr>
          <w:rFonts w:ascii="Times New Roman" w:hAnsi="Times New Roman" w:cs="Times New Roman"/>
        </w:rPr>
        <w:t>. Combining all of the parts above give</w:t>
      </w:r>
      <w:r w:rsidR="00BE0797">
        <w:rPr>
          <w:rFonts w:ascii="Times New Roman" w:hAnsi="Times New Roman" w:cs="Times New Roman"/>
        </w:rPr>
        <w:t>s</w:t>
      </w:r>
      <w:r w:rsidR="008D3E2E">
        <w:rPr>
          <w:rFonts w:ascii="Times New Roman" w:hAnsi="Times New Roman" w:cs="Times New Roman"/>
        </w:rPr>
        <w:t xml:space="preserve"> a general overview of the theory of mimesis. </w:t>
      </w:r>
    </w:p>
    <w:p w:rsidR="006B4E15" w:rsidRDefault="008E694B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concept </w:t>
      </w:r>
      <w:r w:rsidR="006B4E15">
        <w:rPr>
          <w:rFonts w:ascii="Times New Roman" w:hAnsi="Times New Roman" w:cs="Times New Roman"/>
        </w:rPr>
        <w:t>of mimesis</w:t>
      </w:r>
      <w:r w:rsidR="00197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art </w:t>
      </w:r>
      <w:r w:rsidR="001970EA">
        <w:rPr>
          <w:rFonts w:ascii="Times New Roman" w:hAnsi="Times New Roman" w:cs="Times New Roman"/>
        </w:rPr>
        <w:t>is part of the larger topic</w:t>
      </w:r>
      <w:r w:rsidR="006B4E15">
        <w:rPr>
          <w:rFonts w:ascii="Times New Roman" w:hAnsi="Times New Roman" w:cs="Times New Roman"/>
        </w:rPr>
        <w:t xml:space="preserve"> </w:t>
      </w:r>
      <w:r w:rsidR="00BE0797">
        <w:rPr>
          <w:rFonts w:ascii="Times New Roman" w:hAnsi="Times New Roman" w:cs="Times New Roman"/>
        </w:rPr>
        <w:t xml:space="preserve">known </w:t>
      </w:r>
      <w:r w:rsidR="006B4E15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representation.</w:t>
      </w:r>
      <w:r w:rsidR="006B4E15">
        <w:rPr>
          <w:rFonts w:ascii="Times New Roman" w:hAnsi="Times New Roman" w:cs="Times New Roman"/>
        </w:rPr>
        <w:t xml:space="preserve"> Representation is art that </w:t>
      </w:r>
      <w:r w:rsidR="00A36055">
        <w:rPr>
          <w:rFonts w:ascii="Times New Roman" w:hAnsi="Times New Roman" w:cs="Times New Roman"/>
        </w:rPr>
        <w:t>“</w:t>
      </w:r>
      <w:r w:rsidR="006B4E15">
        <w:rPr>
          <w:rFonts w:ascii="Times New Roman" w:hAnsi="Times New Roman" w:cs="Times New Roman"/>
        </w:rPr>
        <w:t>is intended to stand for something else and is recognized by audiences as such</w:t>
      </w:r>
      <w:r w:rsidR="00F476E1">
        <w:rPr>
          <w:rFonts w:ascii="Times New Roman" w:hAnsi="Times New Roman" w:cs="Times New Roman"/>
        </w:rPr>
        <w:t>”</w:t>
      </w:r>
      <w:r w:rsidR="006B4E15">
        <w:rPr>
          <w:rFonts w:ascii="Times New Roman" w:hAnsi="Times New Roman" w:cs="Times New Roman"/>
        </w:rPr>
        <w:t xml:space="preserve"> (</w:t>
      </w:r>
      <w:r w:rsidR="00896DDE">
        <w:rPr>
          <w:rFonts w:ascii="Times New Roman" w:hAnsi="Times New Roman" w:cs="Times New Roman"/>
        </w:rPr>
        <w:t>Carroll</w:t>
      </w:r>
      <w:r w:rsidR="001970EA">
        <w:rPr>
          <w:rFonts w:ascii="Times New Roman" w:hAnsi="Times New Roman" w:cs="Times New Roman"/>
        </w:rPr>
        <w:t xml:space="preserve"> 25). In order</w:t>
      </w:r>
      <w:r w:rsidR="006B4E15">
        <w:rPr>
          <w:rFonts w:ascii="Times New Roman" w:hAnsi="Times New Roman" w:cs="Times New Roman"/>
        </w:rPr>
        <w:t xml:space="preserve"> to be classified as mimesis, it must imitate the real world. For example, if a painter sits outside and paints a tree as he sees it exactly, that is a</w:t>
      </w:r>
      <w:r w:rsidR="00670B67">
        <w:rPr>
          <w:rFonts w:ascii="Times New Roman" w:hAnsi="Times New Roman" w:cs="Times New Roman"/>
        </w:rPr>
        <w:t xml:space="preserve"> form of mimesi</w:t>
      </w:r>
      <w:r w:rsidR="006B4E15">
        <w:rPr>
          <w:rFonts w:ascii="Times New Roman" w:hAnsi="Times New Roman" w:cs="Times New Roman"/>
        </w:rPr>
        <w:t xml:space="preserve">s. The artist is painting something in real life and his final piece imitates a real tree. </w:t>
      </w:r>
      <w:r w:rsidR="006E59D4">
        <w:rPr>
          <w:rFonts w:ascii="Times New Roman" w:hAnsi="Times New Roman" w:cs="Times New Roman"/>
        </w:rPr>
        <w:t xml:space="preserve">Many Greek </w:t>
      </w:r>
      <w:r w:rsidR="006E59D4">
        <w:rPr>
          <w:rFonts w:ascii="Times New Roman" w:hAnsi="Times New Roman" w:cs="Times New Roman"/>
        </w:rPr>
        <w:lastRenderedPageBreak/>
        <w:t xml:space="preserve">philosophers </w:t>
      </w:r>
      <w:r w:rsidR="00937D2D">
        <w:rPr>
          <w:rFonts w:ascii="Times New Roman" w:hAnsi="Times New Roman" w:cs="Times New Roman"/>
        </w:rPr>
        <w:t xml:space="preserve">agree that art is </w:t>
      </w:r>
      <w:r w:rsidR="007551FC">
        <w:rPr>
          <w:rFonts w:ascii="Times New Roman" w:hAnsi="Times New Roman" w:cs="Times New Roman"/>
        </w:rPr>
        <w:t>representation,</w:t>
      </w:r>
      <w:r w:rsidR="00937D2D">
        <w:rPr>
          <w:rFonts w:ascii="Times New Roman" w:hAnsi="Times New Roman" w:cs="Times New Roman"/>
        </w:rPr>
        <w:t xml:space="preserve"> and</w:t>
      </w:r>
      <w:r w:rsidR="00BE0797">
        <w:rPr>
          <w:rFonts w:ascii="Times New Roman" w:hAnsi="Times New Roman" w:cs="Times New Roman"/>
        </w:rPr>
        <w:t xml:space="preserve"> that</w:t>
      </w:r>
      <w:r w:rsidR="00937D2D">
        <w:rPr>
          <w:rFonts w:ascii="Times New Roman" w:hAnsi="Times New Roman" w:cs="Times New Roman"/>
        </w:rPr>
        <w:t xml:space="preserve"> most</w:t>
      </w:r>
      <w:r w:rsidR="00F476E1">
        <w:rPr>
          <w:rFonts w:ascii="Times New Roman" w:hAnsi="Times New Roman" w:cs="Times New Roman"/>
        </w:rPr>
        <w:t xml:space="preserve"> art</w:t>
      </w:r>
      <w:r w:rsidR="00670B67">
        <w:rPr>
          <w:rFonts w:ascii="Times New Roman" w:hAnsi="Times New Roman" w:cs="Times New Roman"/>
        </w:rPr>
        <w:t xml:space="preserve"> is considered mimesi</w:t>
      </w:r>
      <w:r w:rsidR="00937D2D">
        <w:rPr>
          <w:rFonts w:ascii="Times New Roman" w:hAnsi="Times New Roman" w:cs="Times New Roman"/>
        </w:rPr>
        <w:t xml:space="preserve">s, but they </w:t>
      </w:r>
      <w:r w:rsidR="006704C5">
        <w:rPr>
          <w:rFonts w:ascii="Times New Roman" w:hAnsi="Times New Roman" w:cs="Times New Roman"/>
        </w:rPr>
        <w:t xml:space="preserve">have </w:t>
      </w:r>
      <w:r w:rsidR="00937D2D">
        <w:rPr>
          <w:rFonts w:ascii="Times New Roman" w:hAnsi="Times New Roman" w:cs="Times New Roman"/>
        </w:rPr>
        <w:t>differ</w:t>
      </w:r>
      <w:r w:rsidR="006704C5">
        <w:rPr>
          <w:rFonts w:ascii="Times New Roman" w:hAnsi="Times New Roman" w:cs="Times New Roman"/>
        </w:rPr>
        <w:t>ing</w:t>
      </w:r>
      <w:r w:rsidR="00937D2D">
        <w:rPr>
          <w:rFonts w:ascii="Times New Roman" w:hAnsi="Times New Roman" w:cs="Times New Roman"/>
        </w:rPr>
        <w:t xml:space="preserve"> </w:t>
      </w:r>
      <w:r w:rsidR="006704C5">
        <w:rPr>
          <w:rFonts w:ascii="Times New Roman" w:hAnsi="Times New Roman" w:cs="Times New Roman"/>
        </w:rPr>
        <w:t xml:space="preserve">opinions </w:t>
      </w:r>
      <w:r w:rsidR="00937D2D">
        <w:rPr>
          <w:rFonts w:ascii="Times New Roman" w:hAnsi="Times New Roman" w:cs="Times New Roman"/>
        </w:rPr>
        <w:t xml:space="preserve">on how </w:t>
      </w:r>
      <w:r w:rsidR="000E3E48">
        <w:rPr>
          <w:rFonts w:ascii="Times New Roman" w:hAnsi="Times New Roman" w:cs="Times New Roman"/>
        </w:rPr>
        <w:t xml:space="preserve">this sort of drama effects civilization. </w:t>
      </w:r>
    </w:p>
    <w:p w:rsidR="00966AD4" w:rsidRDefault="007551FC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Greek philosophers, Aristotle and Plato, concern themselves with drama and how this should be represented in a utopia. </w:t>
      </w:r>
      <w:r w:rsidR="00943556">
        <w:rPr>
          <w:rFonts w:ascii="Times New Roman" w:hAnsi="Times New Roman" w:cs="Times New Roman"/>
        </w:rPr>
        <w:t xml:space="preserve">In Plato’s utopia, dramatics are outlawed. According to him, drama is imitation, and this creates a false sense of appearance. </w:t>
      </w:r>
      <w:r w:rsidR="00DA4D18">
        <w:rPr>
          <w:rFonts w:ascii="Times New Roman" w:hAnsi="Times New Roman" w:cs="Times New Roman"/>
        </w:rPr>
        <w:t>These appearances appeal to people’s emotions, and the expression of emotion is socially dangerous</w:t>
      </w:r>
      <w:r w:rsidR="00943556">
        <w:rPr>
          <w:rFonts w:ascii="Times New Roman" w:hAnsi="Times New Roman" w:cs="Times New Roman"/>
        </w:rPr>
        <w:t xml:space="preserve">. </w:t>
      </w:r>
      <w:r w:rsidR="00F24E2B">
        <w:rPr>
          <w:rFonts w:ascii="Times New Roman" w:hAnsi="Times New Roman" w:cs="Times New Roman"/>
        </w:rPr>
        <w:t xml:space="preserve">In </w:t>
      </w:r>
      <w:r w:rsidR="00A40948">
        <w:rPr>
          <w:rFonts w:ascii="Times New Roman" w:hAnsi="Times New Roman" w:cs="Times New Roman"/>
          <w:i/>
        </w:rPr>
        <w:t>The Philosophy of Art</w:t>
      </w:r>
      <w:r w:rsidR="00F24E2B">
        <w:rPr>
          <w:rFonts w:ascii="Times New Roman" w:hAnsi="Times New Roman" w:cs="Times New Roman"/>
        </w:rPr>
        <w:t xml:space="preserve">, Carrol relates this to today’s political campaigns. Plato would disagree with how political advertisements are run </w:t>
      </w:r>
      <w:r w:rsidR="008F0462">
        <w:rPr>
          <w:rFonts w:ascii="Times New Roman" w:hAnsi="Times New Roman" w:cs="Times New Roman"/>
        </w:rPr>
        <w:t>in this modern era</w:t>
      </w:r>
      <w:r w:rsidR="00F24E2B">
        <w:rPr>
          <w:rFonts w:ascii="Times New Roman" w:hAnsi="Times New Roman" w:cs="Times New Roman"/>
        </w:rPr>
        <w:t xml:space="preserve">. He would censor </w:t>
      </w:r>
      <w:r w:rsidR="00F153A7">
        <w:rPr>
          <w:rFonts w:ascii="Times New Roman" w:hAnsi="Times New Roman" w:cs="Times New Roman"/>
        </w:rPr>
        <w:t>these political ads</w:t>
      </w:r>
      <w:r w:rsidR="00F24E2B">
        <w:rPr>
          <w:rFonts w:ascii="Times New Roman" w:hAnsi="Times New Roman" w:cs="Times New Roman"/>
        </w:rPr>
        <w:t xml:space="preserve"> because they appeal to </w:t>
      </w:r>
      <w:r w:rsidR="006704C5">
        <w:rPr>
          <w:rFonts w:ascii="Times New Roman" w:hAnsi="Times New Roman" w:cs="Times New Roman"/>
        </w:rPr>
        <w:t xml:space="preserve">people’s </w:t>
      </w:r>
      <w:r w:rsidR="00F24E2B">
        <w:rPr>
          <w:rFonts w:ascii="Times New Roman" w:hAnsi="Times New Roman" w:cs="Times New Roman"/>
        </w:rPr>
        <w:t xml:space="preserve">emotions </w:t>
      </w:r>
      <w:r w:rsidR="00BE0797">
        <w:rPr>
          <w:rFonts w:ascii="Times New Roman" w:hAnsi="Times New Roman" w:cs="Times New Roman"/>
        </w:rPr>
        <w:t>and cause them to</w:t>
      </w:r>
      <w:r w:rsidR="00F24E2B">
        <w:rPr>
          <w:rFonts w:ascii="Times New Roman" w:hAnsi="Times New Roman" w:cs="Times New Roman"/>
        </w:rPr>
        <w:t xml:space="preserve"> think with </w:t>
      </w:r>
      <w:r w:rsidR="006704C5">
        <w:rPr>
          <w:rFonts w:ascii="Times New Roman" w:hAnsi="Times New Roman" w:cs="Times New Roman"/>
        </w:rPr>
        <w:t xml:space="preserve">these </w:t>
      </w:r>
      <w:r w:rsidR="00F24E2B">
        <w:rPr>
          <w:rFonts w:ascii="Times New Roman" w:hAnsi="Times New Roman" w:cs="Times New Roman"/>
        </w:rPr>
        <w:t>emotions</w:t>
      </w:r>
      <w:r w:rsidR="006704C5">
        <w:rPr>
          <w:rFonts w:ascii="Times New Roman" w:hAnsi="Times New Roman" w:cs="Times New Roman"/>
        </w:rPr>
        <w:t>,</w:t>
      </w:r>
      <w:r w:rsidR="00F24E2B">
        <w:rPr>
          <w:rFonts w:ascii="Times New Roman" w:hAnsi="Times New Roman" w:cs="Times New Roman"/>
        </w:rPr>
        <w:t xml:space="preserve"> rather than </w:t>
      </w:r>
      <w:r w:rsidR="006704C5">
        <w:rPr>
          <w:rFonts w:ascii="Times New Roman" w:hAnsi="Times New Roman" w:cs="Times New Roman"/>
        </w:rPr>
        <w:t xml:space="preserve">to </w:t>
      </w:r>
      <w:r w:rsidR="00F24E2B">
        <w:rPr>
          <w:rFonts w:ascii="Times New Roman" w:hAnsi="Times New Roman" w:cs="Times New Roman"/>
        </w:rPr>
        <w:t xml:space="preserve">think with </w:t>
      </w:r>
      <w:r w:rsidR="00DB3E3B">
        <w:rPr>
          <w:rFonts w:ascii="Times New Roman" w:hAnsi="Times New Roman" w:cs="Times New Roman"/>
        </w:rPr>
        <w:t>logic</w:t>
      </w:r>
      <w:r w:rsidR="00774115">
        <w:rPr>
          <w:rFonts w:ascii="Times New Roman" w:hAnsi="Times New Roman" w:cs="Times New Roman"/>
        </w:rPr>
        <w:t xml:space="preserve"> (</w:t>
      </w:r>
      <w:r w:rsidR="00896DDE">
        <w:rPr>
          <w:rFonts w:ascii="Times New Roman" w:hAnsi="Times New Roman" w:cs="Times New Roman"/>
        </w:rPr>
        <w:t xml:space="preserve">Carroll </w:t>
      </w:r>
      <w:r w:rsidR="00774115">
        <w:rPr>
          <w:rFonts w:ascii="Times New Roman" w:hAnsi="Times New Roman" w:cs="Times New Roman"/>
        </w:rPr>
        <w:t>19)</w:t>
      </w:r>
      <w:r w:rsidR="00F24E2B">
        <w:rPr>
          <w:rFonts w:ascii="Times New Roman" w:hAnsi="Times New Roman" w:cs="Times New Roman"/>
        </w:rPr>
        <w:t xml:space="preserve">. </w:t>
      </w:r>
      <w:r w:rsidR="004142B7">
        <w:rPr>
          <w:rFonts w:ascii="Times New Roman" w:hAnsi="Times New Roman" w:cs="Times New Roman"/>
        </w:rPr>
        <w:t>Aristotle</w:t>
      </w:r>
      <w:r w:rsidR="006704C5">
        <w:rPr>
          <w:rFonts w:ascii="Times New Roman" w:hAnsi="Times New Roman" w:cs="Times New Roman"/>
        </w:rPr>
        <w:t xml:space="preserve"> takes the opposite stance on</w:t>
      </w:r>
      <w:r w:rsidR="00774115">
        <w:rPr>
          <w:rFonts w:ascii="Times New Roman" w:hAnsi="Times New Roman" w:cs="Times New Roman"/>
        </w:rPr>
        <w:t xml:space="preserve"> this topic. He believes that drama is a good thing and serves the purpose of catharsis</w:t>
      </w:r>
      <w:r w:rsidR="00A04D10">
        <w:rPr>
          <w:rFonts w:ascii="Times New Roman" w:hAnsi="Times New Roman" w:cs="Times New Roman"/>
        </w:rPr>
        <w:t xml:space="preserve"> (</w:t>
      </w:r>
      <w:r w:rsidR="00896DDE">
        <w:rPr>
          <w:rFonts w:ascii="Times New Roman" w:hAnsi="Times New Roman" w:cs="Times New Roman"/>
        </w:rPr>
        <w:t xml:space="preserve">Carroll </w:t>
      </w:r>
      <w:r w:rsidR="00A04D10">
        <w:rPr>
          <w:rFonts w:ascii="Times New Roman" w:hAnsi="Times New Roman" w:cs="Times New Roman"/>
        </w:rPr>
        <w:t>21)</w:t>
      </w:r>
      <w:r w:rsidR="00774115">
        <w:rPr>
          <w:rFonts w:ascii="Times New Roman" w:hAnsi="Times New Roman" w:cs="Times New Roman"/>
        </w:rPr>
        <w:t xml:space="preserve">. </w:t>
      </w:r>
      <w:r w:rsidR="00304E29">
        <w:rPr>
          <w:rFonts w:ascii="Times New Roman" w:hAnsi="Times New Roman" w:cs="Times New Roman"/>
        </w:rPr>
        <w:t xml:space="preserve">Catharsis </w:t>
      </w:r>
      <w:r w:rsidR="006704C5">
        <w:rPr>
          <w:rFonts w:ascii="Times New Roman" w:hAnsi="Times New Roman" w:cs="Times New Roman"/>
        </w:rPr>
        <w:t>functions as a social pressure valve that allows society to purge their emotions.</w:t>
      </w:r>
      <w:r w:rsidR="00304E29">
        <w:rPr>
          <w:rFonts w:ascii="Times New Roman" w:hAnsi="Times New Roman" w:cs="Times New Roman"/>
        </w:rPr>
        <w:t xml:space="preserve"> This helps society to release emotion in an artistic manner</w:t>
      </w:r>
      <w:r w:rsidR="006704C5">
        <w:rPr>
          <w:rFonts w:ascii="Times New Roman" w:hAnsi="Times New Roman" w:cs="Times New Roman"/>
        </w:rPr>
        <w:t>,</w:t>
      </w:r>
      <w:r w:rsidR="00304E29">
        <w:rPr>
          <w:rFonts w:ascii="Times New Roman" w:hAnsi="Times New Roman" w:cs="Times New Roman"/>
        </w:rPr>
        <w:t xml:space="preserve"> rather than a violent one. </w:t>
      </w:r>
      <w:r w:rsidR="00460B94">
        <w:rPr>
          <w:rFonts w:ascii="Times New Roman" w:hAnsi="Times New Roman" w:cs="Times New Roman"/>
        </w:rPr>
        <w:t xml:space="preserve">Aristotle also believed that </w:t>
      </w:r>
      <w:r w:rsidR="00793475">
        <w:rPr>
          <w:rFonts w:ascii="Times New Roman" w:hAnsi="Times New Roman" w:cs="Times New Roman"/>
        </w:rPr>
        <w:t xml:space="preserve">people can learn from imitations. While these two disagreed on who should and should not be allowed in their utopia, they did agree that art is representation and imitation </w:t>
      </w:r>
      <w:r w:rsidR="006704C5">
        <w:rPr>
          <w:rFonts w:ascii="Times New Roman" w:hAnsi="Times New Roman" w:cs="Times New Roman"/>
        </w:rPr>
        <w:t xml:space="preserve">is a large factor in art as well as in everyday life. </w:t>
      </w:r>
      <w:r w:rsidR="001C0A72">
        <w:rPr>
          <w:rFonts w:ascii="Times New Roman" w:hAnsi="Times New Roman" w:cs="Times New Roman"/>
        </w:rPr>
        <w:t xml:space="preserve"> </w:t>
      </w:r>
    </w:p>
    <w:p w:rsidR="001C0A72" w:rsidRDefault="001C0A72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it comes to a </w:t>
      </w:r>
      <w:r w:rsidR="00496C25">
        <w:rPr>
          <w:rFonts w:ascii="Times New Roman" w:hAnsi="Times New Roman" w:cs="Times New Roman"/>
        </w:rPr>
        <w:t>real-world</w:t>
      </w:r>
      <w:r>
        <w:rPr>
          <w:rFonts w:ascii="Times New Roman" w:hAnsi="Times New Roman" w:cs="Times New Roman"/>
        </w:rPr>
        <w:t xml:space="preserve"> example, Aristotle and Plato</w:t>
      </w:r>
      <w:r w:rsidR="002E2A6C">
        <w:rPr>
          <w:rFonts w:ascii="Times New Roman" w:hAnsi="Times New Roman" w:cs="Times New Roman"/>
        </w:rPr>
        <w:t xml:space="preserve"> agree on the bigger picture</w:t>
      </w:r>
      <w:r>
        <w:rPr>
          <w:rFonts w:ascii="Times New Roman" w:hAnsi="Times New Roman" w:cs="Times New Roman"/>
        </w:rPr>
        <w:t xml:space="preserve">, but this time about toys being pleasure objects that mirror </w:t>
      </w:r>
      <w:r w:rsidR="00C653F9">
        <w:rPr>
          <w:rFonts w:ascii="Times New Roman" w:hAnsi="Times New Roman" w:cs="Times New Roman"/>
        </w:rPr>
        <w:t>objects within the real world; say a child</w:t>
      </w:r>
      <w:r>
        <w:rPr>
          <w:rFonts w:ascii="Times New Roman" w:hAnsi="Times New Roman" w:cs="Times New Roman"/>
        </w:rPr>
        <w:t xml:space="preserve"> playing with a </w:t>
      </w:r>
      <w:r w:rsidR="00496C25">
        <w:rPr>
          <w:rFonts w:ascii="Times New Roman" w:hAnsi="Times New Roman" w:cs="Times New Roman"/>
        </w:rPr>
        <w:t>toy shovel</w:t>
      </w:r>
      <w:r>
        <w:rPr>
          <w:rFonts w:ascii="Times New Roman" w:hAnsi="Times New Roman" w:cs="Times New Roman"/>
        </w:rPr>
        <w:t xml:space="preserve">. </w:t>
      </w:r>
      <w:r w:rsidR="00034A36">
        <w:rPr>
          <w:rFonts w:ascii="Times New Roman" w:hAnsi="Times New Roman" w:cs="Times New Roman"/>
        </w:rPr>
        <w:t>A toy is mimetic based on</w:t>
      </w:r>
      <w:r>
        <w:rPr>
          <w:rFonts w:ascii="Times New Roman" w:hAnsi="Times New Roman" w:cs="Times New Roman"/>
        </w:rPr>
        <w:t xml:space="preserve"> how and why a child plays with </w:t>
      </w:r>
      <w:r w:rsidR="00BE079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to</w:t>
      </w:r>
      <w:r w:rsidR="00BE079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. </w:t>
      </w:r>
      <w:r w:rsidR="006D3A2D">
        <w:rPr>
          <w:rFonts w:ascii="Times New Roman" w:hAnsi="Times New Roman" w:cs="Times New Roman"/>
        </w:rPr>
        <w:t>According</w:t>
      </w:r>
      <w:r w:rsidR="002A4A92">
        <w:rPr>
          <w:rFonts w:ascii="Times New Roman" w:hAnsi="Times New Roman" w:cs="Times New Roman"/>
        </w:rPr>
        <w:t xml:space="preserve"> to Plato’s Laws, a child should play with toys that they “engage seriously with.” This means a child should be given a shovel to play with if when they are older, they are to become a farmer. According to Aristotle</w:t>
      </w:r>
      <w:r w:rsidR="0071518B">
        <w:rPr>
          <w:rFonts w:ascii="Times New Roman" w:hAnsi="Times New Roman" w:cs="Times New Roman"/>
        </w:rPr>
        <w:t>,</w:t>
      </w:r>
      <w:r w:rsidR="002A4A92">
        <w:rPr>
          <w:rFonts w:ascii="Times New Roman" w:hAnsi="Times New Roman" w:cs="Times New Roman"/>
        </w:rPr>
        <w:t xml:space="preserve"> a </w:t>
      </w:r>
      <w:r w:rsidR="006D3A2D">
        <w:rPr>
          <w:rFonts w:ascii="Times New Roman" w:hAnsi="Times New Roman" w:cs="Times New Roman"/>
        </w:rPr>
        <w:t>child</w:t>
      </w:r>
      <w:r w:rsidR="002A4A92">
        <w:rPr>
          <w:rFonts w:ascii="Times New Roman" w:hAnsi="Times New Roman" w:cs="Times New Roman"/>
        </w:rPr>
        <w:t xml:space="preserve"> should play with a toy that g</w:t>
      </w:r>
      <w:r w:rsidR="00C653F9">
        <w:rPr>
          <w:rFonts w:ascii="Times New Roman" w:hAnsi="Times New Roman" w:cs="Times New Roman"/>
        </w:rPr>
        <w:t>ives them pleasure and stop when</w:t>
      </w:r>
      <w:r w:rsidR="002A4A92">
        <w:rPr>
          <w:rFonts w:ascii="Times New Roman" w:hAnsi="Times New Roman" w:cs="Times New Roman"/>
        </w:rPr>
        <w:t xml:space="preserve"> it is no longer pleasurable. This is where mimesis comes in. There is play-digging </w:t>
      </w:r>
      <w:r w:rsidR="002A4A92">
        <w:rPr>
          <w:rFonts w:ascii="Times New Roman" w:hAnsi="Times New Roman" w:cs="Times New Roman"/>
        </w:rPr>
        <w:lastRenderedPageBreak/>
        <w:t xml:space="preserve">with a shovel and there is actual digging. Actual digging “defers immediate </w:t>
      </w:r>
      <w:r w:rsidR="002812BB">
        <w:rPr>
          <w:rFonts w:ascii="Times New Roman" w:hAnsi="Times New Roman" w:cs="Times New Roman"/>
        </w:rPr>
        <w:t>pleasure for some future goal.</w:t>
      </w:r>
      <w:r w:rsidR="00AA32D6">
        <w:rPr>
          <w:rFonts w:ascii="Times New Roman" w:hAnsi="Times New Roman" w:cs="Times New Roman"/>
        </w:rPr>
        <w:t>”</w:t>
      </w:r>
      <w:r w:rsidR="002A4A92">
        <w:rPr>
          <w:rFonts w:ascii="Times New Roman" w:hAnsi="Times New Roman" w:cs="Times New Roman"/>
        </w:rPr>
        <w:t xml:space="preserve"> Pl</w:t>
      </w:r>
      <w:r w:rsidR="002812BB">
        <w:rPr>
          <w:rFonts w:ascii="Times New Roman" w:hAnsi="Times New Roman" w:cs="Times New Roman"/>
        </w:rPr>
        <w:t>ay</w:t>
      </w:r>
      <w:r w:rsidR="002A4A92">
        <w:rPr>
          <w:rFonts w:ascii="Times New Roman" w:hAnsi="Times New Roman" w:cs="Times New Roman"/>
        </w:rPr>
        <w:t>-digging is pleasurable and imitates the act of actual digging</w:t>
      </w:r>
      <w:r w:rsidR="00896DDE">
        <w:rPr>
          <w:rFonts w:ascii="Times New Roman" w:hAnsi="Times New Roman" w:cs="Times New Roman"/>
        </w:rPr>
        <w:t xml:space="preserve"> (Kidd)</w:t>
      </w:r>
      <w:r w:rsidR="002A4A92">
        <w:rPr>
          <w:rFonts w:ascii="Times New Roman" w:hAnsi="Times New Roman" w:cs="Times New Roman"/>
        </w:rPr>
        <w:t xml:space="preserve">. No matter what the reasoning behind why the child </w:t>
      </w:r>
      <w:r w:rsidR="00983912">
        <w:rPr>
          <w:rFonts w:ascii="Times New Roman" w:hAnsi="Times New Roman" w:cs="Times New Roman"/>
        </w:rPr>
        <w:t xml:space="preserve">is </w:t>
      </w:r>
      <w:r w:rsidR="002A4A92">
        <w:rPr>
          <w:rFonts w:ascii="Times New Roman" w:hAnsi="Times New Roman" w:cs="Times New Roman"/>
        </w:rPr>
        <w:t xml:space="preserve">playing with the shovel, either for future goals or for pleasure, the </w:t>
      </w:r>
      <w:r w:rsidR="00FF5438">
        <w:rPr>
          <w:rFonts w:ascii="Times New Roman" w:hAnsi="Times New Roman" w:cs="Times New Roman"/>
        </w:rPr>
        <w:t xml:space="preserve">simple act of playing with the shovel </w:t>
      </w:r>
      <w:r w:rsidR="002A4A92">
        <w:rPr>
          <w:rFonts w:ascii="Times New Roman" w:hAnsi="Times New Roman" w:cs="Times New Roman"/>
        </w:rPr>
        <w:t xml:space="preserve">displays mimesis. </w:t>
      </w:r>
      <w:r w:rsidR="00FF5438">
        <w:rPr>
          <w:rFonts w:ascii="Times New Roman" w:hAnsi="Times New Roman" w:cs="Times New Roman"/>
        </w:rPr>
        <w:t xml:space="preserve">In both instances, the child is not actually digging, but imitating the action of it. </w:t>
      </w:r>
      <w:r w:rsidR="002A4A92">
        <w:rPr>
          <w:rFonts w:ascii="Times New Roman" w:hAnsi="Times New Roman" w:cs="Times New Roman"/>
        </w:rPr>
        <w:t>This is an example as to how the theory of mimesis can be a part of daily life, not just in</w:t>
      </w:r>
      <w:r w:rsidR="006F371D">
        <w:rPr>
          <w:rFonts w:ascii="Times New Roman" w:hAnsi="Times New Roman" w:cs="Times New Roman"/>
        </w:rPr>
        <w:t xml:space="preserve"> art</w:t>
      </w:r>
      <w:r w:rsidR="002A4A92">
        <w:rPr>
          <w:rFonts w:ascii="Times New Roman" w:hAnsi="Times New Roman" w:cs="Times New Roman"/>
        </w:rPr>
        <w:t xml:space="preserve">. </w:t>
      </w:r>
    </w:p>
    <w:p w:rsidR="003A2DD0" w:rsidRDefault="00966AD4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04C5">
        <w:rPr>
          <w:rFonts w:ascii="Times New Roman" w:hAnsi="Times New Roman" w:cs="Times New Roman"/>
        </w:rPr>
        <w:t xml:space="preserve">Most pieces of art </w:t>
      </w:r>
      <w:r w:rsidR="00C31355">
        <w:rPr>
          <w:rFonts w:ascii="Times New Roman" w:hAnsi="Times New Roman" w:cs="Times New Roman"/>
        </w:rPr>
        <w:t>can be</w:t>
      </w:r>
      <w:r w:rsidR="006704C5">
        <w:rPr>
          <w:rFonts w:ascii="Times New Roman" w:hAnsi="Times New Roman" w:cs="Times New Roman"/>
        </w:rPr>
        <w:t xml:space="preserve"> classified as</w:t>
      </w:r>
      <w:r w:rsidR="00C31355">
        <w:rPr>
          <w:rFonts w:ascii="Times New Roman" w:hAnsi="Times New Roman" w:cs="Times New Roman"/>
        </w:rPr>
        <w:t xml:space="preserve"> being representational. </w:t>
      </w:r>
      <w:r w:rsidR="006704C5">
        <w:rPr>
          <w:rFonts w:ascii="Times New Roman" w:hAnsi="Times New Roman" w:cs="Times New Roman"/>
        </w:rPr>
        <w:t>Mimesis</w:t>
      </w:r>
      <w:r w:rsidR="00C31355">
        <w:rPr>
          <w:rFonts w:ascii="Times New Roman" w:hAnsi="Times New Roman" w:cs="Times New Roman"/>
        </w:rPr>
        <w:t xml:space="preserve"> is a more specific part of the theo</w:t>
      </w:r>
      <w:r w:rsidR="006704C5">
        <w:rPr>
          <w:rFonts w:ascii="Times New Roman" w:hAnsi="Times New Roman" w:cs="Times New Roman"/>
        </w:rPr>
        <w:t>ry of representation. O</w:t>
      </w:r>
      <w:r w:rsidR="00BE0797">
        <w:rPr>
          <w:rFonts w:ascii="Times New Roman" w:hAnsi="Times New Roman" w:cs="Times New Roman"/>
        </w:rPr>
        <w:t>ne example</w:t>
      </w:r>
      <w:r w:rsidR="00C31355">
        <w:rPr>
          <w:rFonts w:ascii="Times New Roman" w:hAnsi="Times New Roman" w:cs="Times New Roman"/>
        </w:rPr>
        <w:t xml:space="preserve"> include</w:t>
      </w:r>
      <w:r w:rsidR="00BE0797">
        <w:rPr>
          <w:rFonts w:ascii="Times New Roman" w:hAnsi="Times New Roman" w:cs="Times New Roman"/>
        </w:rPr>
        <w:t>s the work of Michelangelo’s</w:t>
      </w:r>
      <w:r w:rsidR="00C31355">
        <w:rPr>
          <w:rFonts w:ascii="Times New Roman" w:hAnsi="Times New Roman" w:cs="Times New Roman"/>
        </w:rPr>
        <w:t xml:space="preserve"> </w:t>
      </w:r>
      <w:r w:rsidR="00C31355">
        <w:rPr>
          <w:rFonts w:ascii="Times New Roman" w:hAnsi="Times New Roman" w:cs="Times New Roman"/>
          <w:i/>
        </w:rPr>
        <w:t>David.</w:t>
      </w:r>
      <w:r w:rsidR="00C31355">
        <w:rPr>
          <w:rFonts w:ascii="Times New Roman" w:hAnsi="Times New Roman" w:cs="Times New Roman"/>
        </w:rPr>
        <w:t xml:space="preserve"> This is a statue that was created in the Renaissance era</w:t>
      </w:r>
      <w:r w:rsidR="00262C63">
        <w:rPr>
          <w:rFonts w:ascii="Times New Roman" w:hAnsi="Times New Roman" w:cs="Times New Roman"/>
        </w:rPr>
        <w:t xml:space="preserve"> in</w:t>
      </w:r>
      <w:r w:rsidR="00C31355">
        <w:rPr>
          <w:rFonts w:ascii="Times New Roman" w:hAnsi="Times New Roman" w:cs="Times New Roman"/>
        </w:rPr>
        <w:t xml:space="preserve"> the early 1500s. He created thi</w:t>
      </w:r>
      <w:r w:rsidR="00AA32D6">
        <w:rPr>
          <w:rFonts w:ascii="Times New Roman" w:hAnsi="Times New Roman" w:cs="Times New Roman"/>
        </w:rPr>
        <w:t xml:space="preserve">s piece at the young age of 26. </w:t>
      </w:r>
      <w:r w:rsidR="00C31355">
        <w:rPr>
          <w:rFonts w:ascii="Times New Roman" w:hAnsi="Times New Roman" w:cs="Times New Roman"/>
        </w:rPr>
        <w:t>The stat</w:t>
      </w:r>
      <w:r w:rsidR="00AA32D6">
        <w:rPr>
          <w:rFonts w:ascii="Times New Roman" w:hAnsi="Times New Roman" w:cs="Times New Roman"/>
        </w:rPr>
        <w:t>u</w:t>
      </w:r>
      <w:r w:rsidR="00C31355">
        <w:rPr>
          <w:rFonts w:ascii="Times New Roman" w:hAnsi="Times New Roman" w:cs="Times New Roman"/>
        </w:rPr>
        <w:t>e is of an unclothed man holding a sling over his shoulder. This statue is mean</w:t>
      </w:r>
      <w:r w:rsidR="00262C63">
        <w:rPr>
          <w:rFonts w:ascii="Times New Roman" w:hAnsi="Times New Roman" w:cs="Times New Roman"/>
        </w:rPr>
        <w:t>t</w:t>
      </w:r>
      <w:r w:rsidR="00C31355">
        <w:rPr>
          <w:rFonts w:ascii="Times New Roman" w:hAnsi="Times New Roman" w:cs="Times New Roman"/>
        </w:rPr>
        <w:t xml:space="preserve"> to represent David from the Biblical story of </w:t>
      </w:r>
      <w:r w:rsidR="00C31355" w:rsidRPr="00504F95">
        <w:rPr>
          <w:rFonts w:ascii="Times New Roman" w:hAnsi="Times New Roman" w:cs="Times New Roman"/>
          <w:i/>
        </w:rPr>
        <w:t>David and Goliath</w:t>
      </w:r>
      <w:r w:rsidR="00C31355">
        <w:rPr>
          <w:rFonts w:ascii="Times New Roman" w:hAnsi="Times New Roman" w:cs="Times New Roman"/>
        </w:rPr>
        <w:t xml:space="preserve">. </w:t>
      </w:r>
      <w:r w:rsidR="00C054A1">
        <w:rPr>
          <w:rFonts w:ascii="Times New Roman" w:hAnsi="Times New Roman" w:cs="Times New Roman"/>
        </w:rPr>
        <w:t>To</w:t>
      </w:r>
      <w:r w:rsidR="00C31355">
        <w:rPr>
          <w:rFonts w:ascii="Times New Roman" w:hAnsi="Times New Roman" w:cs="Times New Roman"/>
        </w:rPr>
        <w:t xml:space="preserve"> create this, Michelangelo </w:t>
      </w:r>
      <w:r w:rsidR="00357B69">
        <w:rPr>
          <w:rFonts w:ascii="Times New Roman" w:hAnsi="Times New Roman" w:cs="Times New Roman"/>
        </w:rPr>
        <w:t xml:space="preserve">had to have used a male model for reference </w:t>
      </w:r>
      <w:r w:rsidR="00896DDE">
        <w:rPr>
          <w:rFonts w:ascii="Times New Roman" w:hAnsi="Times New Roman" w:cs="Times New Roman"/>
        </w:rPr>
        <w:t>(</w:t>
      </w:r>
      <w:r w:rsidR="00896DDE" w:rsidRPr="00A35C83">
        <w:rPr>
          <w:rFonts w:ascii="Times New Roman" w:hAnsi="Times New Roman" w:cs="Times New Roman"/>
        </w:rPr>
        <w:t>Michelangelo's</w:t>
      </w:r>
      <w:r w:rsidR="00896DDE">
        <w:rPr>
          <w:rFonts w:ascii="Times New Roman" w:hAnsi="Times New Roman" w:cs="Times New Roman"/>
        </w:rPr>
        <w:t>)</w:t>
      </w:r>
      <w:r w:rsidR="00C31355">
        <w:rPr>
          <w:rFonts w:ascii="Times New Roman" w:hAnsi="Times New Roman" w:cs="Times New Roman"/>
        </w:rPr>
        <w:t xml:space="preserve">. It could be argued that this is not an example of </w:t>
      </w:r>
      <w:r w:rsidR="006A28C1">
        <w:rPr>
          <w:rFonts w:ascii="Times New Roman" w:hAnsi="Times New Roman" w:cs="Times New Roman"/>
        </w:rPr>
        <w:t>mimesis</w:t>
      </w:r>
      <w:r w:rsidR="00C31355">
        <w:rPr>
          <w:rFonts w:ascii="Times New Roman" w:hAnsi="Times New Roman" w:cs="Times New Roman"/>
        </w:rPr>
        <w:t xml:space="preserve"> because it represents a </w:t>
      </w:r>
      <w:r w:rsidR="006A28C1">
        <w:rPr>
          <w:rFonts w:ascii="Times New Roman" w:hAnsi="Times New Roman" w:cs="Times New Roman"/>
        </w:rPr>
        <w:t>Biblical</w:t>
      </w:r>
      <w:r w:rsidR="00C31355">
        <w:rPr>
          <w:rFonts w:ascii="Times New Roman" w:hAnsi="Times New Roman" w:cs="Times New Roman"/>
        </w:rPr>
        <w:t xml:space="preserve"> </w:t>
      </w:r>
      <w:r w:rsidR="006A28C1">
        <w:rPr>
          <w:rFonts w:ascii="Times New Roman" w:hAnsi="Times New Roman" w:cs="Times New Roman"/>
        </w:rPr>
        <w:t>person</w:t>
      </w:r>
      <w:r w:rsidR="00C31355">
        <w:rPr>
          <w:rFonts w:ascii="Times New Roman" w:hAnsi="Times New Roman" w:cs="Times New Roman"/>
        </w:rPr>
        <w:t xml:space="preserve"> </w:t>
      </w:r>
      <w:r w:rsidR="00357B69">
        <w:rPr>
          <w:rFonts w:ascii="Times New Roman" w:hAnsi="Times New Roman" w:cs="Times New Roman"/>
        </w:rPr>
        <w:t xml:space="preserve">that </w:t>
      </w:r>
      <w:r w:rsidR="006A28C1">
        <w:rPr>
          <w:rFonts w:ascii="Times New Roman" w:hAnsi="Times New Roman" w:cs="Times New Roman"/>
        </w:rPr>
        <w:t>Michelangelo</w:t>
      </w:r>
      <w:r w:rsidR="00C31355">
        <w:rPr>
          <w:rFonts w:ascii="Times New Roman" w:hAnsi="Times New Roman" w:cs="Times New Roman"/>
        </w:rPr>
        <w:t xml:space="preserve"> did not </w:t>
      </w:r>
      <w:r w:rsidR="00357B69">
        <w:rPr>
          <w:rFonts w:ascii="Times New Roman" w:hAnsi="Times New Roman" w:cs="Times New Roman"/>
        </w:rPr>
        <w:t>specifically look at to create this</w:t>
      </w:r>
      <w:r w:rsidR="00C31355">
        <w:rPr>
          <w:rFonts w:ascii="Times New Roman" w:hAnsi="Times New Roman" w:cs="Times New Roman"/>
        </w:rPr>
        <w:t>. As a counter argument, while it may not have been sculpted</w:t>
      </w:r>
      <w:r w:rsidR="00142251">
        <w:rPr>
          <w:rFonts w:ascii="Times New Roman" w:hAnsi="Times New Roman" w:cs="Times New Roman"/>
        </w:rPr>
        <w:t xml:space="preserve"> while</w:t>
      </w:r>
      <w:r w:rsidR="00C31355">
        <w:rPr>
          <w:rFonts w:ascii="Times New Roman" w:hAnsi="Times New Roman" w:cs="Times New Roman"/>
        </w:rPr>
        <w:t xml:space="preserve"> looking exactly at “David,” this statue was sculpted to from </w:t>
      </w:r>
      <w:r w:rsidR="006A28C1">
        <w:rPr>
          <w:rFonts w:ascii="Times New Roman" w:hAnsi="Times New Roman" w:cs="Times New Roman"/>
        </w:rPr>
        <w:t>observing</w:t>
      </w:r>
      <w:r w:rsidR="00C31355">
        <w:rPr>
          <w:rFonts w:ascii="Times New Roman" w:hAnsi="Times New Roman" w:cs="Times New Roman"/>
        </w:rPr>
        <w:t xml:space="preserve"> real men. </w:t>
      </w:r>
      <w:r w:rsidR="006A28C1">
        <w:rPr>
          <w:rFonts w:ascii="Times New Roman" w:hAnsi="Times New Roman" w:cs="Times New Roman"/>
        </w:rPr>
        <w:t xml:space="preserve">The specifics of whom this statue is a replica of are not necessary for this to be considered mimesis. It simply qualifies as mimesis for that fact that it a replica of a man, which is an object found in nature. </w:t>
      </w:r>
      <w:r w:rsidR="00142251">
        <w:rPr>
          <w:rFonts w:ascii="Times New Roman" w:hAnsi="Times New Roman" w:cs="Times New Roman"/>
        </w:rPr>
        <w:t>The</w:t>
      </w:r>
      <w:r w:rsidR="006A28C1">
        <w:rPr>
          <w:rFonts w:ascii="Times New Roman" w:hAnsi="Times New Roman" w:cs="Times New Roman"/>
        </w:rPr>
        <w:t xml:space="preserve"> specifics can make an argum</w:t>
      </w:r>
      <w:r w:rsidR="00FF03E3">
        <w:rPr>
          <w:rFonts w:ascii="Times New Roman" w:hAnsi="Times New Roman" w:cs="Times New Roman"/>
        </w:rPr>
        <w:t xml:space="preserve">ent against this being </w:t>
      </w:r>
      <w:r w:rsidR="00357B69">
        <w:rPr>
          <w:rFonts w:ascii="Times New Roman" w:hAnsi="Times New Roman" w:cs="Times New Roman"/>
        </w:rPr>
        <w:t>mimesis but</w:t>
      </w:r>
      <w:r w:rsidR="00142251">
        <w:rPr>
          <w:rFonts w:ascii="Times New Roman" w:hAnsi="Times New Roman" w:cs="Times New Roman"/>
        </w:rPr>
        <w:t xml:space="preserve"> </w:t>
      </w:r>
      <w:r w:rsidR="006A28C1">
        <w:rPr>
          <w:rFonts w:ascii="Times New Roman" w:hAnsi="Times New Roman" w:cs="Times New Roman"/>
        </w:rPr>
        <w:t xml:space="preserve">stepping back and looking at this statue as for what it is, a man, </w:t>
      </w:r>
      <w:r w:rsidR="00142251">
        <w:rPr>
          <w:rFonts w:ascii="Times New Roman" w:hAnsi="Times New Roman" w:cs="Times New Roman"/>
        </w:rPr>
        <w:t>portrays</w:t>
      </w:r>
      <w:r w:rsidR="006A28C1">
        <w:rPr>
          <w:rFonts w:ascii="Times New Roman" w:hAnsi="Times New Roman" w:cs="Times New Roman"/>
        </w:rPr>
        <w:t xml:space="preserve"> is a </w:t>
      </w:r>
      <w:r w:rsidR="00357B69">
        <w:rPr>
          <w:rFonts w:ascii="Times New Roman" w:hAnsi="Times New Roman" w:cs="Times New Roman"/>
        </w:rPr>
        <w:t>great</w:t>
      </w:r>
      <w:r w:rsidR="006A28C1">
        <w:rPr>
          <w:rFonts w:ascii="Times New Roman" w:hAnsi="Times New Roman" w:cs="Times New Roman"/>
        </w:rPr>
        <w:t xml:space="preserve"> example of mimesis. </w:t>
      </w:r>
    </w:p>
    <w:p w:rsidR="00A35C83" w:rsidRDefault="00FC4590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Mimesis is a </w:t>
      </w:r>
      <w:r w:rsidR="00360511">
        <w:rPr>
          <w:rFonts w:ascii="Times New Roman" w:hAnsi="Times New Roman" w:cs="Times New Roman"/>
        </w:rPr>
        <w:t>concept within the theory of representation</w:t>
      </w:r>
      <w:r>
        <w:rPr>
          <w:rFonts w:ascii="Times New Roman" w:hAnsi="Times New Roman" w:cs="Times New Roman"/>
        </w:rPr>
        <w:t xml:space="preserve"> that was </w:t>
      </w:r>
      <w:r w:rsidR="003337A7">
        <w:rPr>
          <w:rFonts w:ascii="Times New Roman" w:hAnsi="Times New Roman" w:cs="Times New Roman"/>
        </w:rPr>
        <w:t>developed</w:t>
      </w:r>
      <w:r>
        <w:rPr>
          <w:rFonts w:ascii="Times New Roman" w:hAnsi="Times New Roman" w:cs="Times New Roman"/>
        </w:rPr>
        <w:t xml:space="preserve"> many years ago and was discussed by philosophers such as </w:t>
      </w:r>
      <w:r w:rsidR="00D17E24">
        <w:rPr>
          <w:rFonts w:ascii="Times New Roman" w:hAnsi="Times New Roman" w:cs="Times New Roman"/>
        </w:rPr>
        <w:t xml:space="preserve">Plato </w:t>
      </w:r>
      <w:r>
        <w:rPr>
          <w:rFonts w:ascii="Times New Roman" w:hAnsi="Times New Roman" w:cs="Times New Roman"/>
        </w:rPr>
        <w:t xml:space="preserve">and his </w:t>
      </w:r>
      <w:r w:rsidR="003337A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tudent </w:t>
      </w:r>
      <w:r w:rsidR="00D17E24">
        <w:rPr>
          <w:rFonts w:ascii="Times New Roman" w:hAnsi="Times New Roman" w:cs="Times New Roman"/>
        </w:rPr>
        <w:t>Aristotle</w:t>
      </w:r>
      <w:r>
        <w:rPr>
          <w:rFonts w:ascii="Times New Roman" w:hAnsi="Times New Roman" w:cs="Times New Roman"/>
        </w:rPr>
        <w:t xml:space="preserve">. This </w:t>
      </w:r>
      <w:r w:rsidR="001C609F">
        <w:rPr>
          <w:rFonts w:ascii="Times New Roman" w:hAnsi="Times New Roman" w:cs="Times New Roman"/>
        </w:rPr>
        <w:t>theory</w:t>
      </w:r>
      <w:r>
        <w:rPr>
          <w:rFonts w:ascii="Times New Roman" w:hAnsi="Times New Roman" w:cs="Times New Roman"/>
        </w:rPr>
        <w:t xml:space="preserve"> is still relevant today. Through the </w:t>
      </w:r>
      <w:r w:rsidR="003337A7">
        <w:rPr>
          <w:rFonts w:ascii="Times New Roman" w:hAnsi="Times New Roman" w:cs="Times New Roman"/>
        </w:rPr>
        <w:t>understanding</w:t>
      </w:r>
      <w:r>
        <w:rPr>
          <w:rFonts w:ascii="Times New Roman" w:hAnsi="Times New Roman" w:cs="Times New Roman"/>
        </w:rPr>
        <w:t xml:space="preserve"> of mimesis, clarification </w:t>
      </w:r>
      <w:r w:rsidR="003337A7">
        <w:rPr>
          <w:rFonts w:ascii="Times New Roman" w:hAnsi="Times New Roman" w:cs="Times New Roman"/>
        </w:rPr>
        <w:t xml:space="preserve">is </w:t>
      </w:r>
      <w:r w:rsidR="007E7784">
        <w:rPr>
          <w:rFonts w:ascii="Times New Roman" w:hAnsi="Times New Roman" w:cs="Times New Roman"/>
        </w:rPr>
        <w:t>provided</w:t>
      </w:r>
      <w:r w:rsidR="003337A7">
        <w:rPr>
          <w:rFonts w:ascii="Times New Roman" w:hAnsi="Times New Roman" w:cs="Times New Roman"/>
        </w:rPr>
        <w:t xml:space="preserve"> </w:t>
      </w:r>
      <w:r w:rsidR="00843893">
        <w:rPr>
          <w:rFonts w:ascii="Times New Roman" w:hAnsi="Times New Roman" w:cs="Times New Roman"/>
        </w:rPr>
        <w:t>to the discovery of more</w:t>
      </w:r>
      <w:r w:rsidR="003337A7">
        <w:rPr>
          <w:rFonts w:ascii="Times New Roman" w:hAnsi="Times New Roman" w:cs="Times New Roman"/>
        </w:rPr>
        <w:t xml:space="preserve"> accurate way</w:t>
      </w:r>
      <w:r w:rsidR="00843893">
        <w:rPr>
          <w:rFonts w:ascii="Times New Roman" w:hAnsi="Times New Roman" w:cs="Times New Roman"/>
        </w:rPr>
        <w:t>s</w:t>
      </w:r>
      <w:r w:rsidR="003337A7">
        <w:rPr>
          <w:rFonts w:ascii="Times New Roman" w:hAnsi="Times New Roman" w:cs="Times New Roman"/>
        </w:rPr>
        <w:t xml:space="preserve"> to classify</w:t>
      </w:r>
      <w:r w:rsidR="00843893">
        <w:rPr>
          <w:rFonts w:ascii="Times New Roman" w:hAnsi="Times New Roman" w:cs="Times New Roman"/>
        </w:rPr>
        <w:t>ing</w:t>
      </w:r>
      <w:r w:rsidR="003337A7">
        <w:rPr>
          <w:rFonts w:ascii="Times New Roman" w:hAnsi="Times New Roman" w:cs="Times New Roman"/>
        </w:rPr>
        <w:t xml:space="preserve"> art.</w:t>
      </w:r>
      <w:r w:rsidR="0024721E">
        <w:rPr>
          <w:rFonts w:ascii="Times New Roman" w:hAnsi="Times New Roman" w:cs="Times New Roman"/>
        </w:rPr>
        <w:t xml:space="preserve"> While Aristotle and Plato disagreed on the </w:t>
      </w:r>
      <w:r w:rsidR="007E7784">
        <w:rPr>
          <w:rFonts w:ascii="Times New Roman" w:hAnsi="Times New Roman" w:cs="Times New Roman"/>
        </w:rPr>
        <w:t>purpose</w:t>
      </w:r>
      <w:r w:rsidR="0024721E">
        <w:rPr>
          <w:rFonts w:ascii="Times New Roman" w:hAnsi="Times New Roman" w:cs="Times New Roman"/>
        </w:rPr>
        <w:t xml:space="preserve"> of </w:t>
      </w:r>
      <w:r w:rsidR="0024721E">
        <w:rPr>
          <w:rFonts w:ascii="Times New Roman" w:hAnsi="Times New Roman" w:cs="Times New Roman"/>
        </w:rPr>
        <w:lastRenderedPageBreak/>
        <w:t>drama, imitation, and the use of toys for children, they did agree that art is representational and that children playing with toys is a form of mimesis. Lastly, there are endless pieces of art that direc</w:t>
      </w:r>
      <w:r w:rsidR="00A71EEC">
        <w:rPr>
          <w:rFonts w:ascii="Times New Roman" w:hAnsi="Times New Roman" w:cs="Times New Roman"/>
        </w:rPr>
        <w:t>tly</w:t>
      </w:r>
      <w:r w:rsidR="00956A4C">
        <w:rPr>
          <w:rFonts w:ascii="Times New Roman" w:hAnsi="Times New Roman" w:cs="Times New Roman"/>
        </w:rPr>
        <w:t xml:space="preserve"> represent mimesi</w:t>
      </w:r>
      <w:bookmarkStart w:id="0" w:name="_GoBack"/>
      <w:bookmarkEnd w:id="0"/>
      <w:r w:rsidR="00A71EEC">
        <w:rPr>
          <w:rFonts w:ascii="Times New Roman" w:hAnsi="Times New Roman" w:cs="Times New Roman"/>
        </w:rPr>
        <w:t xml:space="preserve">s, such as </w:t>
      </w:r>
      <w:r w:rsidR="0024721E">
        <w:rPr>
          <w:rFonts w:ascii="Times New Roman" w:hAnsi="Times New Roman" w:cs="Times New Roman"/>
        </w:rPr>
        <w:t>the stat</w:t>
      </w:r>
      <w:r w:rsidR="00164D24">
        <w:rPr>
          <w:rFonts w:ascii="Times New Roman" w:hAnsi="Times New Roman" w:cs="Times New Roman"/>
        </w:rPr>
        <w:t>u</w:t>
      </w:r>
      <w:r w:rsidR="0024721E">
        <w:rPr>
          <w:rFonts w:ascii="Times New Roman" w:hAnsi="Times New Roman" w:cs="Times New Roman"/>
        </w:rPr>
        <w:t xml:space="preserve">e of </w:t>
      </w:r>
      <w:r w:rsidR="0024721E">
        <w:rPr>
          <w:rFonts w:ascii="Times New Roman" w:hAnsi="Times New Roman" w:cs="Times New Roman"/>
          <w:i/>
        </w:rPr>
        <w:t>David</w:t>
      </w:r>
      <w:r w:rsidR="00A71EEC">
        <w:rPr>
          <w:rFonts w:ascii="Times New Roman" w:hAnsi="Times New Roman" w:cs="Times New Roman"/>
        </w:rPr>
        <w:t xml:space="preserve"> by Michelangelo</w:t>
      </w:r>
      <w:r w:rsidR="00AB7F6C">
        <w:rPr>
          <w:rFonts w:ascii="Times New Roman" w:hAnsi="Times New Roman" w:cs="Times New Roman"/>
        </w:rPr>
        <w:t xml:space="preserve">. </w:t>
      </w:r>
    </w:p>
    <w:p w:rsidR="00A35C83" w:rsidRDefault="00A35C83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222F41" w:rsidRDefault="00222F41" w:rsidP="006F4AEC">
      <w:pPr>
        <w:spacing w:line="480" w:lineRule="auto"/>
        <w:rPr>
          <w:rFonts w:ascii="Times New Roman" w:hAnsi="Times New Roman" w:cs="Times New Roman"/>
        </w:rPr>
      </w:pPr>
    </w:p>
    <w:p w:rsidR="00A35C83" w:rsidRDefault="00A35C83" w:rsidP="006F4AEC">
      <w:pPr>
        <w:spacing w:line="480" w:lineRule="auto"/>
        <w:rPr>
          <w:rFonts w:ascii="Times New Roman" w:hAnsi="Times New Roman" w:cs="Times New Roman"/>
        </w:rPr>
      </w:pPr>
    </w:p>
    <w:p w:rsidR="00C538C0" w:rsidRDefault="00A35C83" w:rsidP="00222F4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Works Cited</w:t>
      </w:r>
    </w:p>
    <w:p w:rsidR="007D1081" w:rsidRDefault="007D1081" w:rsidP="006F4AE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Carroll, Noël. Philosophy of Art. Routledge, 1999, New York, Accessed 27 Sept. 2018.</w:t>
      </w:r>
    </w:p>
    <w:p w:rsidR="007D1081" w:rsidRDefault="00A35C83" w:rsidP="00896DDE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A35C83">
        <w:rPr>
          <w:rFonts w:ascii="Times New Roman" w:hAnsi="Times New Roman" w:cs="Times New Roman"/>
        </w:rPr>
        <w:t>Kidd, Stephen. "Toys as Mimetic Objects. A Problem from Plat</w:t>
      </w:r>
      <w:r w:rsidR="007D1081">
        <w:rPr>
          <w:rFonts w:ascii="Times New Roman" w:hAnsi="Times New Roman" w:cs="Times New Roman"/>
        </w:rPr>
        <w:t xml:space="preserve">o's Laws." Aisthesis: Pratiche, </w:t>
      </w:r>
      <w:r w:rsidRPr="00A35C83">
        <w:rPr>
          <w:rFonts w:ascii="Times New Roman" w:hAnsi="Times New Roman" w:cs="Times New Roman"/>
        </w:rPr>
        <w:t>linguaggi e saperi dell’estetico, vol. 10, no. 1, 2017, p. 97+. Academic OneFile, http://link.galegroup.com/apps/doc/A533409549/AONE?u=nysl_we_vmcl&amp;sid=AONE&amp;xid=57a864ae. Accessed 27 Sept. 2018.</w:t>
      </w:r>
    </w:p>
    <w:p w:rsidR="007D1081" w:rsidRDefault="007D1081" w:rsidP="006F4AEC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A35C83">
        <w:rPr>
          <w:rFonts w:ascii="Times New Roman" w:hAnsi="Times New Roman" w:cs="Times New Roman"/>
        </w:rPr>
        <w:t xml:space="preserve">“Michelangelo's David: Admire World's Greatest Sculpture at Accademia Gallery.” Guide to Accademia Gallery, </w:t>
      </w:r>
      <w:r w:rsidRPr="000E3A77">
        <w:rPr>
          <w:rFonts w:ascii="Times New Roman" w:hAnsi="Times New Roman" w:cs="Times New Roman"/>
        </w:rPr>
        <w:t>www.accademia.org/explore-museum/artworks/michelangelos-david/</w:t>
      </w:r>
      <w:r w:rsidRPr="00A35C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Accessed 26 Sept. 2018. </w:t>
      </w:r>
    </w:p>
    <w:p w:rsidR="00423EF7" w:rsidRPr="00423EF7" w:rsidRDefault="00423EF7" w:rsidP="006F4AEC">
      <w:pPr>
        <w:spacing w:line="480" w:lineRule="auto"/>
        <w:rPr>
          <w:rFonts w:ascii="Times New Roman" w:eastAsia="Times New Roman" w:hAnsi="Times New Roman" w:cs="Times New Roman"/>
        </w:rPr>
      </w:pPr>
    </w:p>
    <w:p w:rsidR="007D1081" w:rsidRPr="0024721E" w:rsidRDefault="007D1081" w:rsidP="006F4AEC">
      <w:pPr>
        <w:spacing w:line="480" w:lineRule="auto"/>
        <w:ind w:left="720" w:hanging="720"/>
        <w:rPr>
          <w:rFonts w:ascii="Times New Roman" w:hAnsi="Times New Roman" w:cs="Times New Roman"/>
        </w:rPr>
      </w:pPr>
    </w:p>
    <w:sectPr w:rsidR="007D1081" w:rsidRPr="0024721E" w:rsidSect="00262B9E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A3" w:rsidRDefault="003A79A3" w:rsidP="00F13684">
      <w:r>
        <w:separator/>
      </w:r>
    </w:p>
  </w:endnote>
  <w:endnote w:type="continuationSeparator" w:id="0">
    <w:p w:rsidR="003A79A3" w:rsidRDefault="003A79A3" w:rsidP="00F1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A3" w:rsidRDefault="003A79A3" w:rsidP="00F13684">
      <w:r>
        <w:separator/>
      </w:r>
    </w:p>
  </w:footnote>
  <w:footnote w:type="continuationSeparator" w:id="0">
    <w:p w:rsidR="003A79A3" w:rsidRDefault="003A79A3" w:rsidP="00F1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163483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13684" w:rsidRDefault="00F13684" w:rsidP="00323AA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3684" w:rsidRDefault="00F13684" w:rsidP="00F1368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-6628541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13684" w:rsidRPr="00F13684" w:rsidRDefault="00F13684" w:rsidP="00323AA8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>
          <w:rPr>
            <w:rStyle w:val="PageNumber"/>
            <w:rFonts w:ascii="Times New Roman" w:hAnsi="Times New Roman" w:cs="Times New Roman"/>
          </w:rPr>
          <w:t xml:space="preserve">Jensen </w:t>
        </w:r>
        <w:r w:rsidRPr="00F13684">
          <w:rPr>
            <w:rStyle w:val="PageNumber"/>
            <w:rFonts w:ascii="Times New Roman" w:hAnsi="Times New Roman" w:cs="Times New Roman"/>
          </w:rPr>
          <w:fldChar w:fldCharType="begin"/>
        </w:r>
        <w:r w:rsidRPr="00F1368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F13684">
          <w:rPr>
            <w:rStyle w:val="PageNumber"/>
            <w:rFonts w:ascii="Times New Roman" w:hAnsi="Times New Roman" w:cs="Times New Roman"/>
          </w:rPr>
          <w:fldChar w:fldCharType="separate"/>
        </w:r>
        <w:r w:rsidRPr="00F13684">
          <w:rPr>
            <w:rStyle w:val="PageNumber"/>
            <w:rFonts w:ascii="Times New Roman" w:hAnsi="Times New Roman" w:cs="Times New Roman"/>
            <w:noProof/>
          </w:rPr>
          <w:t>1</w:t>
        </w:r>
        <w:r w:rsidRPr="00F1368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F13684" w:rsidRPr="00F13684" w:rsidRDefault="00F13684" w:rsidP="00F13684">
    <w:pPr>
      <w:pStyle w:val="Header"/>
      <w:ind w:right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C2"/>
    <w:rsid w:val="00034A36"/>
    <w:rsid w:val="000E3A77"/>
    <w:rsid w:val="000E3E48"/>
    <w:rsid w:val="00142251"/>
    <w:rsid w:val="00164D24"/>
    <w:rsid w:val="001970EA"/>
    <w:rsid w:val="001B2B16"/>
    <w:rsid w:val="001C0A72"/>
    <w:rsid w:val="001C609F"/>
    <w:rsid w:val="00222F41"/>
    <w:rsid w:val="0024721E"/>
    <w:rsid w:val="00262B9E"/>
    <w:rsid w:val="00262C63"/>
    <w:rsid w:val="002812BB"/>
    <w:rsid w:val="002A4A92"/>
    <w:rsid w:val="002E2A6C"/>
    <w:rsid w:val="00304E29"/>
    <w:rsid w:val="00330FA4"/>
    <w:rsid w:val="003337A7"/>
    <w:rsid w:val="00357B69"/>
    <w:rsid w:val="00360511"/>
    <w:rsid w:val="003937CF"/>
    <w:rsid w:val="003A2DD0"/>
    <w:rsid w:val="003A79A3"/>
    <w:rsid w:val="004142B7"/>
    <w:rsid w:val="00423EF7"/>
    <w:rsid w:val="00460B94"/>
    <w:rsid w:val="00472B74"/>
    <w:rsid w:val="00496C25"/>
    <w:rsid w:val="004C04C2"/>
    <w:rsid w:val="004E2B63"/>
    <w:rsid w:val="00504F95"/>
    <w:rsid w:val="00554A5C"/>
    <w:rsid w:val="006704C5"/>
    <w:rsid w:val="00670B67"/>
    <w:rsid w:val="006A28C1"/>
    <w:rsid w:val="006B1EAB"/>
    <w:rsid w:val="006B4E15"/>
    <w:rsid w:val="006D3A2D"/>
    <w:rsid w:val="006E59D4"/>
    <w:rsid w:val="006F371D"/>
    <w:rsid w:val="006F4AEC"/>
    <w:rsid w:val="0071518B"/>
    <w:rsid w:val="007551FC"/>
    <w:rsid w:val="00762A43"/>
    <w:rsid w:val="00774115"/>
    <w:rsid w:val="00793475"/>
    <w:rsid w:val="007C039A"/>
    <w:rsid w:val="007D1081"/>
    <w:rsid w:val="007E7784"/>
    <w:rsid w:val="00843893"/>
    <w:rsid w:val="00844154"/>
    <w:rsid w:val="00850093"/>
    <w:rsid w:val="00885A5A"/>
    <w:rsid w:val="00896DDE"/>
    <w:rsid w:val="008A3AB8"/>
    <w:rsid w:val="008D3683"/>
    <w:rsid w:val="008D3E2E"/>
    <w:rsid w:val="008D4018"/>
    <w:rsid w:val="008E3269"/>
    <w:rsid w:val="008E694B"/>
    <w:rsid w:val="008F0462"/>
    <w:rsid w:val="00937D2D"/>
    <w:rsid w:val="00943556"/>
    <w:rsid w:val="00956A4C"/>
    <w:rsid w:val="00966AD4"/>
    <w:rsid w:val="00983912"/>
    <w:rsid w:val="00984D50"/>
    <w:rsid w:val="00A04D10"/>
    <w:rsid w:val="00A107C2"/>
    <w:rsid w:val="00A17E92"/>
    <w:rsid w:val="00A25CA7"/>
    <w:rsid w:val="00A35C83"/>
    <w:rsid w:val="00A35FAA"/>
    <w:rsid w:val="00A36055"/>
    <w:rsid w:val="00A40948"/>
    <w:rsid w:val="00A71EEC"/>
    <w:rsid w:val="00AA32D6"/>
    <w:rsid w:val="00AB7F6C"/>
    <w:rsid w:val="00BB41FA"/>
    <w:rsid w:val="00BE0797"/>
    <w:rsid w:val="00C054A1"/>
    <w:rsid w:val="00C31355"/>
    <w:rsid w:val="00C31A68"/>
    <w:rsid w:val="00C538C0"/>
    <w:rsid w:val="00C653F9"/>
    <w:rsid w:val="00C94849"/>
    <w:rsid w:val="00D057FC"/>
    <w:rsid w:val="00D17E24"/>
    <w:rsid w:val="00D336E1"/>
    <w:rsid w:val="00DA4D18"/>
    <w:rsid w:val="00DB3E3B"/>
    <w:rsid w:val="00E14E8C"/>
    <w:rsid w:val="00F13684"/>
    <w:rsid w:val="00F153A7"/>
    <w:rsid w:val="00F24E2B"/>
    <w:rsid w:val="00F476E1"/>
    <w:rsid w:val="00FC4590"/>
    <w:rsid w:val="00FF03E3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BBF46"/>
  <w14:defaultImageDpi w14:val="32767"/>
  <w15:chartTrackingRefBased/>
  <w15:docId w15:val="{EA62D3A3-B6EC-C84C-BA87-1D6DAD6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684"/>
  </w:style>
  <w:style w:type="character" w:styleId="PageNumber">
    <w:name w:val="page number"/>
    <w:basedOn w:val="DefaultParagraphFont"/>
    <w:uiPriority w:val="99"/>
    <w:semiHidden/>
    <w:unhideWhenUsed/>
    <w:rsid w:val="00F13684"/>
  </w:style>
  <w:style w:type="paragraph" w:styleId="Footer">
    <w:name w:val="footer"/>
    <w:basedOn w:val="Normal"/>
    <w:link w:val="FooterChar"/>
    <w:uiPriority w:val="99"/>
    <w:unhideWhenUsed/>
    <w:rsid w:val="00F1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684"/>
  </w:style>
  <w:style w:type="character" w:styleId="Hyperlink">
    <w:name w:val="Hyperlink"/>
    <w:basedOn w:val="DefaultParagraphFont"/>
    <w:uiPriority w:val="99"/>
    <w:unhideWhenUsed/>
    <w:rsid w:val="00A35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35C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Madelyn A.</dc:creator>
  <cp:keywords/>
  <dc:description/>
  <cp:lastModifiedBy>Jensen, Madelyn A.</cp:lastModifiedBy>
  <cp:revision>84</cp:revision>
  <cp:lastPrinted>2018-10-04T01:53:00Z</cp:lastPrinted>
  <dcterms:created xsi:type="dcterms:W3CDTF">2018-09-27T00:28:00Z</dcterms:created>
  <dcterms:modified xsi:type="dcterms:W3CDTF">2018-10-05T11:36:00Z</dcterms:modified>
</cp:coreProperties>
</file>